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77F63657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 w:rsidRPr="002270BE">
        <w:rPr>
          <w:rFonts w:ascii="Hind Light" w:hAnsi="Hind Light" w:cs="Hind Light"/>
          <w:color w:val="FF0000"/>
        </w:rPr>
        <w:t xml:space="preserve">Return by </w:t>
      </w:r>
      <w:r w:rsidR="002270BE" w:rsidRPr="002270BE">
        <w:rPr>
          <w:rFonts w:ascii="Hind Light" w:hAnsi="Hind Light" w:cs="Hind Light"/>
          <w:color w:val="FF0000"/>
        </w:rPr>
        <w:t>04.06</w:t>
      </w:r>
      <w:r w:rsidR="001309A4" w:rsidRPr="002270BE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A26D71" w:rsidRPr="00C22F64">
          <w:rPr>
            <w:rStyle w:val="Hyperlink"/>
            <w:rFonts w:cs="Hind Light"/>
            <w:szCs w:val="20"/>
            <w:shd w:val="clear" w:color="auto" w:fill="FFFFFF"/>
          </w:rPr>
          <w:t>events@limmat-nixen.ch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52798289" w14:textId="77777777" w:rsidR="00A573A0" w:rsidRDefault="00A573A0" w:rsidP="00A573A0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09A4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24D5"/>
    <w:rsid w:val="001F571D"/>
    <w:rsid w:val="002270BE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46711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4010"/>
    <w:rsid w:val="00666821"/>
    <w:rsid w:val="00667B3F"/>
    <w:rsid w:val="00676476"/>
    <w:rsid w:val="00680307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35ABF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26D71"/>
    <w:rsid w:val="00A55A0E"/>
    <w:rsid w:val="00A573A0"/>
    <w:rsid w:val="00A613C9"/>
    <w:rsid w:val="00A73DEA"/>
    <w:rsid w:val="00A9022D"/>
    <w:rsid w:val="00A97481"/>
    <w:rsid w:val="00AA0E43"/>
    <w:rsid w:val="00AC5065"/>
    <w:rsid w:val="00AD0E6B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C2660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024C7"/>
    <w:rsid w:val="00D10583"/>
    <w:rsid w:val="00D13B71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B236E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66953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limmat-nixe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9e27b047a960625ffb6085eed4e8032a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48cd3f07eb3c08bcf594da4facddc6cf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3.xml><?xml version="1.0" encoding="utf-8"?>
<ds:datastoreItem xmlns:ds="http://schemas.openxmlformats.org/officeDocument/2006/customXml" ds:itemID="{1AEDF5B7-BDED-4704-9957-15C02B89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118</cp:revision>
  <cp:lastPrinted>2022-12-16T08:23:00Z</cp:lastPrinted>
  <dcterms:created xsi:type="dcterms:W3CDTF">2021-01-19T11:56:00Z</dcterms:created>
  <dcterms:modified xsi:type="dcterms:W3CDTF">2026-03-18T07:47:00Z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